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B69D" w14:textId="77777777" w:rsidR="005A4059" w:rsidRPr="006F30DD" w:rsidRDefault="005A4059" w:rsidP="005A4059">
      <w:pPr>
        <w:pStyle w:val="Standard"/>
        <w:spacing w:after="283"/>
        <w:jc w:val="center"/>
        <w:rPr>
          <w:rFonts w:ascii="Times New Roman" w:hAnsi="Times New Roman" w:cs="Times New Roman"/>
          <w:b/>
          <w:bCs/>
        </w:rPr>
      </w:pPr>
      <w:r w:rsidRPr="006F30DD">
        <w:rPr>
          <w:rFonts w:ascii="Times New Roman" w:hAnsi="Times New Roman" w:cs="Times New Roman"/>
          <w:b/>
          <w:bCs/>
        </w:rPr>
        <w:t>FORMULARZ OFERTOWY</w:t>
      </w:r>
    </w:p>
    <w:p w14:paraId="295989F7" w14:textId="77777777" w:rsidR="005A4059" w:rsidRPr="004022E0" w:rsidRDefault="005A4059" w:rsidP="004022E0">
      <w:pPr>
        <w:pStyle w:val="Standard"/>
        <w:spacing w:after="57"/>
        <w:rPr>
          <w:rFonts w:ascii="Times New Roman" w:hAnsi="Times New Roman" w:cs="Times New Roman"/>
          <w:i/>
          <w:iCs/>
          <w:sz w:val="20"/>
        </w:rPr>
      </w:pPr>
      <w:r w:rsidRPr="004022E0">
        <w:rPr>
          <w:rFonts w:ascii="Times New Roman" w:hAnsi="Times New Roman" w:cs="Times New Roman"/>
          <w:i/>
          <w:iCs/>
          <w:sz w:val="20"/>
        </w:rPr>
        <w:t>Uwaga: Wypełnia w całości i podpisuje Wykonawca.</w:t>
      </w:r>
    </w:p>
    <w:p w14:paraId="6B0E95E8" w14:textId="77777777" w:rsidR="005A4059" w:rsidRPr="006F30DD" w:rsidRDefault="005A4059" w:rsidP="005A4059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Dane Wykonawcy:</w:t>
      </w:r>
    </w:p>
    <w:p w14:paraId="2999C292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nazwa …………………………………………………………………………………………</w:t>
      </w:r>
    </w:p>
    <w:p w14:paraId="0ACA1410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adres / siedziba Wykonawcy …………………</w:t>
      </w:r>
      <w:r w:rsidR="006F30DD">
        <w:rPr>
          <w:rFonts w:ascii="Times New Roman" w:hAnsi="Times New Roman" w:cs="Times New Roman"/>
        </w:rPr>
        <w:t>…</w:t>
      </w:r>
      <w:r w:rsidRPr="006F30DD">
        <w:rPr>
          <w:rFonts w:ascii="Times New Roman" w:hAnsi="Times New Roman" w:cs="Times New Roman"/>
        </w:rPr>
        <w:t>……………………………………………</w:t>
      </w:r>
    </w:p>
    <w:p w14:paraId="0570660F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tel. ………………………………………</w:t>
      </w:r>
      <w:r w:rsidR="006F30DD" w:rsidRPr="006F30DD">
        <w:rPr>
          <w:rFonts w:ascii="Times New Roman" w:hAnsi="Times New Roman" w:cs="Times New Roman"/>
        </w:rPr>
        <w:t>……...</w:t>
      </w:r>
      <w:r w:rsidRPr="006F30DD">
        <w:rPr>
          <w:rFonts w:ascii="Times New Roman" w:hAnsi="Times New Roman" w:cs="Times New Roman"/>
        </w:rPr>
        <w:t>………………………………………………</w:t>
      </w:r>
    </w:p>
    <w:p w14:paraId="4408026C" w14:textId="5AE3EA72" w:rsidR="005A4059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adres poczty elektronicznej ……………………………………………………………………</w:t>
      </w:r>
    </w:p>
    <w:p w14:paraId="74A608C7" w14:textId="3225C43D" w:rsidR="00DD4874" w:rsidRPr="006F30DD" w:rsidRDefault="00DD4874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DD4874">
        <w:rPr>
          <w:rFonts w:ascii="Times New Roman" w:hAnsi="Times New Roman" w:cs="Times New Roman"/>
        </w:rPr>
        <w:t>krzynka ePUAP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</w:t>
      </w:r>
    </w:p>
    <w:p w14:paraId="0251D330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w zależności od podmiotu: NIP/PESEL, KRS ……………………………………………</w:t>
      </w:r>
      <w:r w:rsidR="006F30DD">
        <w:rPr>
          <w:rFonts w:ascii="Times New Roman" w:hAnsi="Times New Roman" w:cs="Times New Roman"/>
        </w:rPr>
        <w:t>..</w:t>
      </w:r>
      <w:r w:rsidRPr="006F30DD">
        <w:rPr>
          <w:rFonts w:ascii="Times New Roman" w:hAnsi="Times New Roman" w:cs="Times New Roman"/>
        </w:rPr>
        <w:t>…</w:t>
      </w:r>
    </w:p>
    <w:p w14:paraId="181F85C6" w14:textId="08D9F2BC" w:rsidR="005A4059" w:rsidRPr="006F30DD" w:rsidRDefault="005A4059" w:rsidP="006F30DD">
      <w:pPr>
        <w:pStyle w:val="Standard"/>
        <w:numPr>
          <w:ilvl w:val="0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 xml:space="preserve">Przedkładam ofertę mojej firmy na </w:t>
      </w:r>
      <w:r w:rsidR="00C76328">
        <w:rPr>
          <w:rFonts w:ascii="Times New Roman" w:hAnsi="Times New Roman" w:cs="Times New Roman"/>
        </w:rPr>
        <w:t>wykonanie przedmiotu zamówienia</w:t>
      </w:r>
      <w:r w:rsidRPr="006F30DD">
        <w:rPr>
          <w:rFonts w:ascii="Times New Roman" w:hAnsi="Times New Roman" w:cs="Times New Roman"/>
        </w:rPr>
        <w:t xml:space="preserve"> ogłoszon</w:t>
      </w:r>
      <w:r w:rsidR="004A3E11">
        <w:rPr>
          <w:rFonts w:ascii="Times New Roman" w:hAnsi="Times New Roman" w:cs="Times New Roman"/>
        </w:rPr>
        <w:t>e</w:t>
      </w:r>
      <w:r w:rsidRPr="006F30DD">
        <w:rPr>
          <w:rFonts w:ascii="Times New Roman" w:hAnsi="Times New Roman" w:cs="Times New Roman"/>
        </w:rPr>
        <w:t xml:space="preserve"> przez </w:t>
      </w:r>
      <w:r w:rsidR="006F30DD" w:rsidRPr="006F30DD">
        <w:rPr>
          <w:rFonts w:ascii="Times New Roman" w:hAnsi="Times New Roman" w:cs="Times New Roman"/>
        </w:rPr>
        <w:t>Regionalne Centrum Rehabilitacji i Pomocy Społecznej w Borzęcinie</w:t>
      </w:r>
      <w:r w:rsidRPr="006F30DD">
        <w:rPr>
          <w:rFonts w:ascii="Times New Roman" w:hAnsi="Times New Roman" w:cs="Times New Roman"/>
        </w:rPr>
        <w:t>, obejmując</w:t>
      </w:r>
      <w:r w:rsidR="004A3E11">
        <w:rPr>
          <w:rFonts w:ascii="Times New Roman" w:hAnsi="Times New Roman" w:cs="Times New Roman"/>
        </w:rPr>
        <w:t>e</w:t>
      </w:r>
      <w:r w:rsidRPr="006F30DD">
        <w:rPr>
          <w:rFonts w:ascii="Times New Roman" w:hAnsi="Times New Roman" w:cs="Times New Roman"/>
        </w:rPr>
        <w:t xml:space="preserve"> </w:t>
      </w:r>
      <w:r w:rsidRPr="006F30DD">
        <w:rPr>
          <w:rFonts w:ascii="Times New Roman" w:hAnsi="Times New Roman" w:cs="Times New Roman"/>
          <w:i/>
          <w:iCs/>
        </w:rPr>
        <w:t>„</w:t>
      </w:r>
      <w:r w:rsidR="00DD4874">
        <w:rPr>
          <w:rFonts w:ascii="Times New Roman" w:hAnsi="Times New Roman" w:cs="Times New Roman"/>
          <w:i/>
          <w:iCs/>
        </w:rPr>
        <w:t>Zakup i s</w:t>
      </w:r>
      <w:r w:rsidR="00F373E4">
        <w:rPr>
          <w:rFonts w:ascii="Times New Roman" w:hAnsi="Times New Roman" w:cs="Times New Roman"/>
          <w:i/>
          <w:iCs/>
        </w:rPr>
        <w:t>ukcesywną d</w:t>
      </w:r>
      <w:r w:rsidRPr="006F30DD">
        <w:rPr>
          <w:rFonts w:ascii="Times New Roman" w:hAnsi="Times New Roman" w:cs="Times New Roman"/>
          <w:i/>
          <w:iCs/>
        </w:rPr>
        <w:t xml:space="preserve">ostawę </w:t>
      </w:r>
      <w:r w:rsidR="00DD2D9E">
        <w:rPr>
          <w:rFonts w:ascii="Times New Roman" w:hAnsi="Times New Roman" w:cs="Times New Roman"/>
          <w:i/>
          <w:iCs/>
        </w:rPr>
        <w:t xml:space="preserve">artykułów spożywczych na potrzeby żywieniowe mieszkańców </w:t>
      </w:r>
      <w:r w:rsidRPr="006F30DD">
        <w:rPr>
          <w:rFonts w:ascii="Times New Roman" w:hAnsi="Times New Roman" w:cs="Times New Roman"/>
          <w:i/>
          <w:iCs/>
        </w:rPr>
        <w:t>Regionalnego Centrum Rehabilitacji i Pomocy Społecznej w Borzęcinie”</w:t>
      </w:r>
      <w:r w:rsidR="00DD2D9E">
        <w:rPr>
          <w:rFonts w:ascii="Times New Roman" w:hAnsi="Times New Roman" w:cs="Times New Roman"/>
          <w:i/>
          <w:iCs/>
        </w:rPr>
        <w:t>.</w:t>
      </w:r>
    </w:p>
    <w:p w14:paraId="0C5BAC4A" w14:textId="7A98F0E2" w:rsidR="005A4059" w:rsidRDefault="005A4059" w:rsidP="006F30DD">
      <w:pPr>
        <w:pStyle w:val="Standard"/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 xml:space="preserve">Oferujemy wykonanie dostaw objętych </w:t>
      </w:r>
      <w:r w:rsidR="006F30DD" w:rsidRPr="006F30DD">
        <w:rPr>
          <w:rFonts w:ascii="Times New Roman" w:hAnsi="Times New Roman" w:cs="Times New Roman"/>
        </w:rPr>
        <w:t>zamówieniem</w:t>
      </w:r>
      <w:r w:rsidRPr="006F30DD">
        <w:rPr>
          <w:rFonts w:ascii="Times New Roman" w:hAnsi="Times New Roman" w:cs="Times New Roman"/>
        </w:rPr>
        <w:t xml:space="preserve">, zgodnie z wymogami opisu przedmiotu zamówienia </w:t>
      </w:r>
      <w:r w:rsidR="006F30DD">
        <w:rPr>
          <w:rFonts w:ascii="Times New Roman" w:hAnsi="Times New Roman" w:cs="Times New Roman"/>
        </w:rPr>
        <w:t xml:space="preserve">znajdującego się w </w:t>
      </w:r>
      <w:r w:rsidRPr="006F30DD">
        <w:rPr>
          <w:rFonts w:ascii="Times New Roman" w:hAnsi="Times New Roman" w:cs="Times New Roman"/>
        </w:rPr>
        <w:t>Specyfikacji Warunków Zamówienia</w:t>
      </w:r>
      <w:r w:rsidR="00DD2D9E">
        <w:rPr>
          <w:rFonts w:ascii="Times New Roman" w:hAnsi="Times New Roman" w:cs="Times New Roman"/>
        </w:rPr>
        <w:t>:</w:t>
      </w:r>
    </w:p>
    <w:p w14:paraId="33ED5592" w14:textId="77777777" w:rsidR="00DD2D9E" w:rsidRDefault="00DD2D9E" w:rsidP="006F30DD">
      <w:pPr>
        <w:pStyle w:val="Standard"/>
        <w:spacing w:after="113"/>
        <w:jc w:val="both"/>
        <w:rPr>
          <w:rFonts w:ascii="Times New Roman" w:hAnsi="Times New Roman" w:cs="Times New Roman"/>
        </w:rPr>
      </w:pPr>
    </w:p>
    <w:p w14:paraId="32F88ED7" w14:textId="77777777" w:rsidR="00DD2D9E" w:rsidRDefault="00DD2D9E" w:rsidP="002A32BF">
      <w:pPr>
        <w:pStyle w:val="Akapitzlist"/>
        <w:numPr>
          <w:ilvl w:val="0"/>
          <w:numId w:val="2"/>
        </w:numPr>
        <w:spacing w:line="480" w:lineRule="auto"/>
        <w:ind w:left="714" w:hanging="357"/>
        <w:jc w:val="center"/>
        <w:rPr>
          <w:b/>
          <w:sz w:val="28"/>
          <w:szCs w:val="28"/>
          <w:u w:val="single"/>
        </w:rPr>
      </w:pPr>
      <w:bookmarkStart w:id="0" w:name="_Hlk511743166"/>
      <w:r w:rsidRPr="00890A15">
        <w:rPr>
          <w:sz w:val="28"/>
          <w:szCs w:val="28"/>
          <w:u w:val="single"/>
        </w:rPr>
        <w:t xml:space="preserve">Dla części </w:t>
      </w:r>
      <w:r w:rsidR="00ED13FE" w:rsidRPr="00ED13FE">
        <w:rPr>
          <w:b/>
          <w:sz w:val="28"/>
          <w:szCs w:val="28"/>
          <w:u w:val="single"/>
        </w:rPr>
        <w:t>Mięso i produkty mięsne</w:t>
      </w:r>
    </w:p>
    <w:p w14:paraId="048CAEEB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241F1490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……………………………………………………………………………………………)</w:t>
      </w:r>
    </w:p>
    <w:p w14:paraId="57648BB6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4750B62F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…………………………………………………………………………………………)</w:t>
      </w:r>
    </w:p>
    <w:p w14:paraId="7E6A0695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448B7658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3547DD52" w14:textId="77777777" w:rsidR="00ED13FE" w:rsidRPr="00ED13FE" w:rsidRDefault="00ED13FE" w:rsidP="002A32BF">
      <w:pPr>
        <w:spacing w:line="480" w:lineRule="auto"/>
        <w:jc w:val="center"/>
        <w:rPr>
          <w:b/>
          <w:sz w:val="28"/>
          <w:szCs w:val="28"/>
          <w:u w:val="single"/>
        </w:rPr>
      </w:pPr>
    </w:p>
    <w:bookmarkEnd w:id="0"/>
    <w:p w14:paraId="210253FB" w14:textId="77777777" w:rsidR="00DD2D9E" w:rsidRPr="00ED13FE" w:rsidRDefault="00DD2D9E" w:rsidP="002A32BF">
      <w:pPr>
        <w:pStyle w:val="Akapitzlist"/>
        <w:numPr>
          <w:ilvl w:val="0"/>
          <w:numId w:val="2"/>
        </w:numPr>
        <w:spacing w:line="480" w:lineRule="auto"/>
        <w:jc w:val="center"/>
      </w:pPr>
      <w:r w:rsidRPr="00890A15">
        <w:rPr>
          <w:sz w:val="28"/>
          <w:szCs w:val="28"/>
          <w:u w:val="single"/>
        </w:rPr>
        <w:t xml:space="preserve">Dla części </w:t>
      </w:r>
      <w:r w:rsidR="00ED13FE">
        <w:rPr>
          <w:b/>
          <w:sz w:val="28"/>
          <w:szCs w:val="28"/>
          <w:u w:val="single"/>
        </w:rPr>
        <w:t>Ryby</w:t>
      </w:r>
      <w:r w:rsidR="00B2700A">
        <w:rPr>
          <w:b/>
          <w:sz w:val="28"/>
          <w:szCs w:val="28"/>
          <w:u w:val="single"/>
        </w:rPr>
        <w:t xml:space="preserve"> i mrożonki</w:t>
      </w:r>
    </w:p>
    <w:p w14:paraId="715C78B5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038F9E43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……………………………………………………………………………………………)</w:t>
      </w:r>
    </w:p>
    <w:p w14:paraId="37B71009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04EEFCBE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lastRenderedPageBreak/>
        <w:t>(słownie zł: …………………………………………………………………………………………)</w:t>
      </w:r>
    </w:p>
    <w:p w14:paraId="5F62C5D6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6B4C8126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710389E9" w14:textId="77777777" w:rsidR="00ED13FE" w:rsidRPr="00DD2D9E" w:rsidRDefault="00ED13FE" w:rsidP="00ED13FE">
      <w:pPr>
        <w:spacing w:after="120" w:line="480" w:lineRule="auto"/>
        <w:jc w:val="center"/>
      </w:pPr>
    </w:p>
    <w:p w14:paraId="2FCE9A45" w14:textId="77777777" w:rsidR="00DD2D9E" w:rsidRPr="00ED13FE" w:rsidRDefault="00DD2D9E" w:rsidP="002A32BF">
      <w:pPr>
        <w:pStyle w:val="Akapitzlist"/>
        <w:numPr>
          <w:ilvl w:val="0"/>
          <w:numId w:val="2"/>
        </w:numPr>
        <w:spacing w:line="480" w:lineRule="auto"/>
        <w:ind w:left="714" w:hanging="357"/>
        <w:jc w:val="center"/>
      </w:pPr>
      <w:r w:rsidRPr="00890A15">
        <w:rPr>
          <w:sz w:val="28"/>
          <w:szCs w:val="28"/>
          <w:u w:val="single"/>
        </w:rPr>
        <w:t xml:space="preserve">Dla części </w:t>
      </w:r>
      <w:r w:rsidR="00ED13FE">
        <w:rPr>
          <w:b/>
          <w:sz w:val="28"/>
          <w:szCs w:val="28"/>
          <w:u w:val="single"/>
        </w:rPr>
        <w:t>Owoce i warzywa</w:t>
      </w:r>
    </w:p>
    <w:p w14:paraId="24010ED4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57A2929C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……………………………………………………………………………………………)</w:t>
      </w:r>
    </w:p>
    <w:p w14:paraId="12DF6256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1ECC33CB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…………………………………………………………………………………………)</w:t>
      </w:r>
    </w:p>
    <w:p w14:paraId="1AEBAF37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5EAD9ADC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451AC782" w14:textId="77777777" w:rsidR="00ED13FE" w:rsidRPr="00DD2D9E" w:rsidRDefault="00ED13FE" w:rsidP="00ED13FE">
      <w:pPr>
        <w:spacing w:after="120" w:line="480" w:lineRule="auto"/>
        <w:jc w:val="center"/>
      </w:pPr>
    </w:p>
    <w:p w14:paraId="2F649B0C" w14:textId="77777777" w:rsidR="00DD2D9E" w:rsidRPr="00ED13FE" w:rsidRDefault="00DD2D9E" w:rsidP="002A32BF">
      <w:pPr>
        <w:pStyle w:val="Akapitzlist"/>
        <w:numPr>
          <w:ilvl w:val="0"/>
          <w:numId w:val="2"/>
        </w:numPr>
        <w:spacing w:line="480" w:lineRule="auto"/>
        <w:ind w:left="714" w:hanging="357"/>
        <w:jc w:val="center"/>
      </w:pPr>
      <w:r w:rsidRPr="00890A15">
        <w:rPr>
          <w:sz w:val="28"/>
          <w:szCs w:val="28"/>
          <w:u w:val="single"/>
        </w:rPr>
        <w:t xml:space="preserve">Dla części </w:t>
      </w:r>
      <w:r w:rsidR="00ED13FE">
        <w:rPr>
          <w:b/>
          <w:sz w:val="28"/>
          <w:szCs w:val="28"/>
          <w:u w:val="single"/>
        </w:rPr>
        <w:t>Produkty mleczarskie</w:t>
      </w:r>
    </w:p>
    <w:p w14:paraId="419CE683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3B44108C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……………………………………………………………………………………………)</w:t>
      </w:r>
    </w:p>
    <w:p w14:paraId="3D3BA659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346975DB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…………………………………………………………………………………………)</w:t>
      </w:r>
    </w:p>
    <w:p w14:paraId="4CDB1E03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23B5C140" w14:textId="23DC81EB" w:rsidR="009145A9" w:rsidRDefault="00ED13FE" w:rsidP="009145A9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5D70DD20" w14:textId="77777777" w:rsidR="009145A9" w:rsidRPr="009145A9" w:rsidRDefault="009145A9" w:rsidP="009145A9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</w:p>
    <w:p w14:paraId="77FAA2A8" w14:textId="77777777" w:rsidR="00DD2D9E" w:rsidRPr="00ED13FE" w:rsidRDefault="00DD2D9E" w:rsidP="002A32BF">
      <w:pPr>
        <w:pStyle w:val="Akapitzlist"/>
        <w:numPr>
          <w:ilvl w:val="0"/>
          <w:numId w:val="2"/>
        </w:numPr>
        <w:spacing w:line="480" w:lineRule="auto"/>
        <w:ind w:left="714" w:hanging="357"/>
        <w:jc w:val="center"/>
      </w:pPr>
      <w:r w:rsidRPr="00890A15">
        <w:rPr>
          <w:sz w:val="28"/>
          <w:szCs w:val="28"/>
          <w:u w:val="single"/>
        </w:rPr>
        <w:t xml:space="preserve">Dla części </w:t>
      </w:r>
      <w:r w:rsidR="00ED13FE">
        <w:rPr>
          <w:b/>
          <w:sz w:val="28"/>
          <w:szCs w:val="28"/>
          <w:u w:val="single"/>
        </w:rPr>
        <w:t>Pieczywo</w:t>
      </w:r>
    </w:p>
    <w:p w14:paraId="653F111F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3F80C979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lastRenderedPageBreak/>
        <w:t>(słownie zł: ……………………………………………………………………………………………)</w:t>
      </w:r>
    </w:p>
    <w:p w14:paraId="4ABE006C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7623046D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…………………………………………………………………………………………)</w:t>
      </w:r>
    </w:p>
    <w:p w14:paraId="386DB798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64290E92" w14:textId="77777777" w:rsidR="00ED13FE" w:rsidRPr="006F30DD" w:rsidRDefault="00ED13FE" w:rsidP="00ED13FE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1620D467" w14:textId="77777777" w:rsidR="00ED13FE" w:rsidRPr="00DD2D9E" w:rsidRDefault="00ED13FE" w:rsidP="00ED13FE">
      <w:pPr>
        <w:spacing w:after="120" w:line="480" w:lineRule="auto"/>
        <w:jc w:val="center"/>
      </w:pPr>
    </w:p>
    <w:p w14:paraId="04813356" w14:textId="77777777" w:rsidR="00DD2D9E" w:rsidRPr="00DD2D9E" w:rsidRDefault="00DD2D9E" w:rsidP="002A32BF">
      <w:pPr>
        <w:pStyle w:val="Akapitzlist"/>
        <w:numPr>
          <w:ilvl w:val="0"/>
          <w:numId w:val="2"/>
        </w:numPr>
        <w:spacing w:line="480" w:lineRule="auto"/>
        <w:ind w:left="714" w:hanging="357"/>
        <w:jc w:val="center"/>
      </w:pPr>
      <w:r w:rsidRPr="00890A15">
        <w:rPr>
          <w:sz w:val="28"/>
          <w:szCs w:val="28"/>
          <w:u w:val="single"/>
        </w:rPr>
        <w:t xml:space="preserve">Dla części </w:t>
      </w:r>
      <w:r w:rsidR="00ED13FE">
        <w:rPr>
          <w:b/>
          <w:sz w:val="28"/>
          <w:szCs w:val="28"/>
          <w:u w:val="single"/>
        </w:rPr>
        <w:t>Różne produkty spożywcze</w:t>
      </w:r>
    </w:p>
    <w:p w14:paraId="6B9B1B65" w14:textId="77777777" w:rsidR="005A4059" w:rsidRPr="006F30DD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(netto) ………………………………………………………………………………… zł</w:t>
      </w:r>
    </w:p>
    <w:p w14:paraId="3876D187" w14:textId="77777777" w:rsidR="005A4059" w:rsidRPr="006F30DD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……………………………………………………………………………………………)</w:t>
      </w:r>
    </w:p>
    <w:p w14:paraId="4150E7CF" w14:textId="77777777" w:rsidR="005A4059" w:rsidRPr="006F30DD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VAT w kwocie: …………………………………………………………………………………… zł</w:t>
      </w:r>
    </w:p>
    <w:p w14:paraId="57D9B9C7" w14:textId="77777777" w:rsidR="005A4059" w:rsidRPr="006F30DD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…………………………………………………………………………………………)</w:t>
      </w:r>
    </w:p>
    <w:p w14:paraId="56B8EF5E" w14:textId="77777777" w:rsidR="005A4059" w:rsidRPr="006F30DD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Cena oferty (brutto) ………………………………………………………</w:t>
      </w:r>
      <w:r w:rsidR="006F30DD">
        <w:rPr>
          <w:rFonts w:ascii="Times New Roman" w:hAnsi="Times New Roman" w:cs="Times New Roman"/>
        </w:rPr>
        <w:t>….</w:t>
      </w:r>
      <w:r w:rsidRPr="006F30DD">
        <w:rPr>
          <w:rFonts w:ascii="Times New Roman" w:hAnsi="Times New Roman" w:cs="Times New Roman"/>
        </w:rPr>
        <w:t>…………………… zł</w:t>
      </w:r>
    </w:p>
    <w:p w14:paraId="0FC3CE74" w14:textId="77777777" w:rsidR="005A4059" w:rsidRDefault="005A4059" w:rsidP="006F30DD">
      <w:pPr>
        <w:pStyle w:val="Standard"/>
        <w:spacing w:before="397" w:after="57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(słownie zł: …………………………………………………………</w:t>
      </w:r>
      <w:r w:rsidR="006F30DD"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……………………………)</w:t>
      </w:r>
    </w:p>
    <w:p w14:paraId="1155B7CB" w14:textId="585E0696" w:rsidR="005A4059" w:rsidRPr="006F30DD" w:rsidRDefault="005A4059" w:rsidP="006F30DD">
      <w:pPr>
        <w:pStyle w:val="Standard"/>
        <w:numPr>
          <w:ilvl w:val="0"/>
          <w:numId w:val="1"/>
        </w:numPr>
        <w:spacing w:before="227"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 xml:space="preserve">Szczegółowy wykaz cen jednostkowych oraz wartości zawiera </w:t>
      </w:r>
      <w:r w:rsidRPr="006F30DD">
        <w:rPr>
          <w:rFonts w:ascii="Times New Roman" w:hAnsi="Times New Roman" w:cs="Times New Roman"/>
          <w:i/>
          <w:iCs/>
        </w:rPr>
        <w:t>Kalkulacja szczegółowa przedmiotu zamówienia</w:t>
      </w:r>
      <w:r w:rsidRPr="006F30DD">
        <w:rPr>
          <w:rFonts w:ascii="Times New Roman" w:hAnsi="Times New Roman" w:cs="Times New Roman"/>
        </w:rPr>
        <w:t xml:space="preserve"> będąca integralną częścią Specyfikacji Warunków Zamówienia.</w:t>
      </w:r>
    </w:p>
    <w:p w14:paraId="2078A191" w14:textId="77777777" w:rsidR="005A4059" w:rsidRPr="006F30DD" w:rsidRDefault="005A4059" w:rsidP="006F30DD">
      <w:pPr>
        <w:pStyle w:val="Standard"/>
        <w:numPr>
          <w:ilvl w:val="0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Warunki rozliczenia się Zamawiającego z Wykonawcą za zrealizowane dostawy.</w:t>
      </w:r>
    </w:p>
    <w:p w14:paraId="4EDB01B4" w14:textId="09F1CF54" w:rsidR="005A4059" w:rsidRPr="006F30DD" w:rsidRDefault="005A4059" w:rsidP="006F30DD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 xml:space="preserve">Termin zapłaty od dnia złożenia faktury Zamawiającemu wynosi </w:t>
      </w:r>
      <w:r w:rsidR="001A4875">
        <w:rPr>
          <w:rFonts w:ascii="Times New Roman" w:hAnsi="Times New Roman" w:cs="Times New Roman"/>
        </w:rPr>
        <w:t xml:space="preserve">………….. </w:t>
      </w:r>
      <w:r w:rsidR="001A4875" w:rsidRPr="00C32A14">
        <w:rPr>
          <w:rFonts w:ascii="Times New Roman" w:hAnsi="Times New Roman" w:cs="Times New Roman"/>
          <w:i/>
          <w:iCs/>
        </w:rPr>
        <w:t>(7</w:t>
      </w:r>
      <w:r w:rsidR="00DD4874" w:rsidRPr="00C32A14">
        <w:rPr>
          <w:rFonts w:ascii="Times New Roman" w:hAnsi="Times New Roman" w:cs="Times New Roman"/>
          <w:i/>
          <w:iCs/>
        </w:rPr>
        <w:t>,</w:t>
      </w:r>
      <w:r w:rsidR="001A4875" w:rsidRPr="00C32A14">
        <w:rPr>
          <w:rFonts w:ascii="Times New Roman" w:hAnsi="Times New Roman" w:cs="Times New Roman"/>
          <w:i/>
          <w:iCs/>
        </w:rPr>
        <w:t xml:space="preserve"> 14</w:t>
      </w:r>
      <w:r w:rsidR="00DD4874" w:rsidRPr="00C32A14">
        <w:rPr>
          <w:rFonts w:ascii="Times New Roman" w:hAnsi="Times New Roman" w:cs="Times New Roman"/>
          <w:i/>
          <w:iCs/>
        </w:rPr>
        <w:t xml:space="preserve">, </w:t>
      </w:r>
      <w:r w:rsidR="00C76328" w:rsidRPr="00C32A14">
        <w:rPr>
          <w:rFonts w:ascii="Times New Roman" w:hAnsi="Times New Roman" w:cs="Times New Roman"/>
          <w:i/>
          <w:iCs/>
        </w:rPr>
        <w:t>21</w:t>
      </w:r>
      <w:r w:rsidR="00DD4874" w:rsidRPr="00C32A14">
        <w:rPr>
          <w:rFonts w:ascii="Times New Roman" w:hAnsi="Times New Roman" w:cs="Times New Roman"/>
          <w:i/>
          <w:iCs/>
        </w:rPr>
        <w:t xml:space="preserve"> lub 30</w:t>
      </w:r>
      <w:r w:rsidR="001A4875" w:rsidRPr="00C32A14">
        <w:rPr>
          <w:rFonts w:ascii="Times New Roman" w:hAnsi="Times New Roman" w:cs="Times New Roman"/>
          <w:i/>
          <w:iCs/>
        </w:rPr>
        <w:t>)</w:t>
      </w:r>
      <w:r w:rsidRPr="006F30DD">
        <w:rPr>
          <w:rFonts w:ascii="Times New Roman" w:hAnsi="Times New Roman" w:cs="Times New Roman"/>
        </w:rPr>
        <w:t xml:space="preserve"> dni na konto wskazane przez Wykonawcę</w:t>
      </w:r>
      <w:r w:rsidR="001A4875">
        <w:rPr>
          <w:rFonts w:ascii="Times New Roman" w:hAnsi="Times New Roman" w:cs="Times New Roman"/>
        </w:rPr>
        <w:t>.</w:t>
      </w:r>
    </w:p>
    <w:p w14:paraId="3D367A96" w14:textId="77777777" w:rsidR="005A4059" w:rsidRPr="006F30DD" w:rsidRDefault="005A4059" w:rsidP="006F30DD">
      <w:pPr>
        <w:pStyle w:val="Standard"/>
        <w:numPr>
          <w:ilvl w:val="0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Oświadczamy, że:</w:t>
      </w:r>
    </w:p>
    <w:p w14:paraId="6E099864" w14:textId="13D6A8C3" w:rsidR="005A4059" w:rsidRPr="006F30DD" w:rsidRDefault="005A4059" w:rsidP="006F30DD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zapoznaliśmy się ze Specyfikacją Warunków Zamówienia i nie wnosimy do niej zastrzeżeń,</w:t>
      </w:r>
      <w:r w:rsidR="004022E0">
        <w:rPr>
          <w:rFonts w:ascii="Times New Roman" w:hAnsi="Times New Roman" w:cs="Times New Roman"/>
        </w:rPr>
        <w:t xml:space="preserve"> oraz zdobyliśmy konieczne informacje potrzebne do właściwego wykonania zamówienia</w:t>
      </w:r>
    </w:p>
    <w:p w14:paraId="0128349C" w14:textId="2D150B78" w:rsidR="005A4059" w:rsidRPr="006F30DD" w:rsidRDefault="005A4059" w:rsidP="006F30DD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uważamy się za związanych niniejszą ofertą przez czas wskazany w SWZ,</w:t>
      </w:r>
    </w:p>
    <w:p w14:paraId="7E76F6F2" w14:textId="3C5517D6" w:rsidR="005A4059" w:rsidRPr="006F30DD" w:rsidRDefault="005A4059" w:rsidP="006F30DD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 xml:space="preserve">zawarte w SWZ warunki umowy zostały przez nas zaakceptowane i zobowiązujemy się </w:t>
      </w:r>
      <w:r w:rsidR="00C76328">
        <w:rPr>
          <w:rFonts w:ascii="Times New Roman" w:hAnsi="Times New Roman" w:cs="Times New Roman"/>
        </w:rPr>
        <w:br/>
      </w:r>
      <w:r w:rsidRPr="006F30DD">
        <w:rPr>
          <w:rFonts w:ascii="Times New Roman" w:hAnsi="Times New Roman" w:cs="Times New Roman"/>
        </w:rPr>
        <w:t xml:space="preserve">w przypadku wyboru naszej oferty do zawarcia umowy na wyżej wymienionych warunkach </w:t>
      </w:r>
      <w:r w:rsidR="00C76328">
        <w:rPr>
          <w:rFonts w:ascii="Times New Roman" w:hAnsi="Times New Roman" w:cs="Times New Roman"/>
        </w:rPr>
        <w:br/>
      </w:r>
      <w:r w:rsidRPr="006F30DD">
        <w:rPr>
          <w:rFonts w:ascii="Times New Roman" w:hAnsi="Times New Roman" w:cs="Times New Roman"/>
        </w:rPr>
        <w:t>w miejscu i terminie wyznaczonym przez Zamawiającego,</w:t>
      </w:r>
    </w:p>
    <w:p w14:paraId="34EC9D8C" w14:textId="73AF4775" w:rsidR="005A4059" w:rsidRDefault="005A4059" w:rsidP="006F30DD">
      <w:pPr>
        <w:pStyle w:val="Standard"/>
        <w:numPr>
          <w:ilvl w:val="1"/>
          <w:numId w:val="1"/>
        </w:numPr>
        <w:spacing w:after="113"/>
        <w:jc w:val="both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zamówienie wykonamy w terminie określonym w SWZ,</w:t>
      </w:r>
    </w:p>
    <w:p w14:paraId="04CB09E3" w14:textId="3E92EE5A" w:rsidR="00BC0889" w:rsidRDefault="00BC0889" w:rsidP="00BC0889">
      <w:pPr>
        <w:pStyle w:val="Akapitzlist"/>
        <w:numPr>
          <w:ilvl w:val="1"/>
          <w:numId w:val="1"/>
        </w:numPr>
        <w:spacing w:after="113"/>
        <w:contextualSpacing w:val="0"/>
        <w:rPr>
          <w:rFonts w:eastAsia="Arial Unicode MS"/>
          <w:kern w:val="3"/>
          <w:lang w:eastAsia="zh-CN" w:bidi="hi-IN"/>
        </w:rPr>
      </w:pPr>
      <w:r w:rsidRPr="00BC0889">
        <w:rPr>
          <w:rFonts w:eastAsia="Arial Unicode MS"/>
          <w:kern w:val="3"/>
          <w:lang w:eastAsia="zh-CN" w:bidi="hi-IN"/>
        </w:rPr>
        <w:t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>
        <w:rPr>
          <w:rFonts w:eastAsia="Arial Unicode MS"/>
          <w:kern w:val="3"/>
          <w:lang w:eastAsia="zh-CN" w:bidi="hi-IN"/>
        </w:rPr>
        <w:t>,</w:t>
      </w:r>
    </w:p>
    <w:p w14:paraId="4E7510C3" w14:textId="6D11E33E" w:rsidR="00C04C22" w:rsidRDefault="00C04C22" w:rsidP="00C04C22">
      <w:pPr>
        <w:pStyle w:val="Akapitzlist"/>
        <w:numPr>
          <w:ilvl w:val="1"/>
          <w:numId w:val="1"/>
        </w:numPr>
        <w:rPr>
          <w:rFonts w:eastAsia="Arial Unicode MS"/>
          <w:kern w:val="3"/>
          <w:lang w:eastAsia="zh-CN" w:bidi="hi-IN"/>
        </w:rPr>
      </w:pPr>
      <w:r w:rsidRPr="00C04C22">
        <w:rPr>
          <w:rFonts w:eastAsia="Arial Unicode MS"/>
          <w:kern w:val="3"/>
          <w:lang w:eastAsia="zh-CN" w:bidi="hi-IN"/>
        </w:rPr>
        <w:lastRenderedPageBreak/>
        <w:t>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BC0889">
        <w:rPr>
          <w:rFonts w:eastAsia="Arial Unicode MS"/>
          <w:kern w:val="3"/>
          <w:lang w:eastAsia="zh-CN" w:bidi="hi-IN"/>
        </w:rPr>
        <w:t>,</w:t>
      </w:r>
    </w:p>
    <w:p w14:paraId="6247B31D" w14:textId="77777777" w:rsidR="00BC0889" w:rsidRPr="00C04C22" w:rsidRDefault="00BC0889" w:rsidP="00BC0889">
      <w:pPr>
        <w:pStyle w:val="Akapitzlist"/>
        <w:ind w:left="227"/>
        <w:rPr>
          <w:rFonts w:eastAsia="Arial Unicode MS"/>
          <w:kern w:val="3"/>
          <w:lang w:eastAsia="zh-CN" w:bidi="hi-IN"/>
        </w:rPr>
      </w:pPr>
    </w:p>
    <w:p w14:paraId="129A3DCB" w14:textId="77777777" w:rsidR="00C32A14" w:rsidRDefault="00C32A14" w:rsidP="00C32A14">
      <w:pPr>
        <w:pStyle w:val="Akapitzlist"/>
        <w:numPr>
          <w:ilvl w:val="0"/>
          <w:numId w:val="1"/>
        </w:numPr>
        <w:rPr>
          <w:rFonts w:eastAsia="Arial Unicode MS"/>
          <w:kern w:val="3"/>
          <w:lang w:eastAsia="zh-CN" w:bidi="hi-IN"/>
        </w:rPr>
      </w:pPr>
      <w:r w:rsidRPr="00C32A14">
        <w:rPr>
          <w:rFonts w:eastAsia="Arial Unicode MS"/>
          <w:kern w:val="3"/>
          <w:lang w:eastAsia="zh-CN" w:bidi="hi-IN"/>
        </w:rPr>
        <w:t>Następujące zakresy rzeczowe</w:t>
      </w:r>
      <w:r>
        <w:rPr>
          <w:rFonts w:eastAsia="Arial Unicode MS"/>
          <w:kern w:val="3"/>
          <w:lang w:eastAsia="zh-CN" w:bidi="hi-IN"/>
        </w:rPr>
        <w:t xml:space="preserve"> </w:t>
      </w:r>
      <w:r w:rsidRPr="00C32A14">
        <w:rPr>
          <w:rFonts w:eastAsia="Arial Unicode MS"/>
          <w:kern w:val="3"/>
          <w:lang w:eastAsia="zh-CN" w:bidi="hi-IN"/>
        </w:rPr>
        <w:t xml:space="preserve">wchodzące w przedmiot zamówienia zamierzamy zlecić następującym podwykonawcom: </w:t>
      </w:r>
    </w:p>
    <w:p w14:paraId="11672587" w14:textId="64C09907" w:rsidR="00C32A14" w:rsidRDefault="00C32A14" w:rsidP="002A32BF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eastAsia="Arial Unicode MS"/>
          <w:kern w:val="3"/>
          <w:lang w:eastAsia="zh-CN" w:bidi="hi-IN"/>
        </w:rPr>
      </w:pPr>
      <w:r w:rsidRPr="002A32BF">
        <w:rPr>
          <w:rFonts w:eastAsia="Arial Unicode MS"/>
          <w:kern w:val="3"/>
          <w:lang w:eastAsia="zh-CN" w:bidi="hi-IN"/>
        </w:rPr>
        <w:t>firma lub nazwa, adres</w:t>
      </w:r>
      <w:r>
        <w:rPr>
          <w:rFonts w:eastAsia="Arial Unicode MS"/>
          <w:i/>
          <w:iCs/>
          <w:kern w:val="3"/>
          <w:lang w:eastAsia="zh-CN" w:bidi="hi-IN"/>
        </w:rPr>
        <w:t xml:space="preserve"> </w:t>
      </w:r>
      <w:r w:rsidR="002A32BF">
        <w:rPr>
          <w:rFonts w:eastAsia="Arial Unicode MS"/>
          <w:i/>
          <w:iCs/>
          <w:kern w:val="3"/>
          <w:lang w:eastAsia="zh-CN" w:bidi="hi-IN"/>
        </w:rPr>
        <w:t xml:space="preserve">- </w:t>
      </w:r>
      <w:r>
        <w:rPr>
          <w:rFonts w:eastAsia="Arial Unicode MS"/>
          <w:kern w:val="3"/>
          <w:lang w:eastAsia="zh-CN" w:bidi="hi-IN"/>
        </w:rPr>
        <w:t>………………………………………</w:t>
      </w:r>
      <w:r w:rsidR="002A32BF">
        <w:rPr>
          <w:rFonts w:eastAsia="Arial Unicode MS"/>
          <w:kern w:val="3"/>
          <w:lang w:eastAsia="zh-CN" w:bidi="hi-IN"/>
        </w:rPr>
        <w:t>…………………………….</w:t>
      </w:r>
      <w:r>
        <w:rPr>
          <w:rFonts w:eastAsia="Arial Unicode MS"/>
          <w:kern w:val="3"/>
          <w:lang w:eastAsia="zh-CN" w:bidi="hi-IN"/>
        </w:rPr>
        <w:t xml:space="preserve">… </w:t>
      </w:r>
    </w:p>
    <w:p w14:paraId="501729E6" w14:textId="31430361" w:rsidR="00C32A14" w:rsidRPr="002A32BF" w:rsidRDefault="002A32BF" w:rsidP="002A32BF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eastAsia="Arial Unicode MS"/>
          <w:kern w:val="3"/>
          <w:lang w:eastAsia="zh-CN" w:bidi="hi-IN"/>
        </w:rPr>
      </w:pPr>
      <w:r>
        <w:rPr>
          <w:rFonts w:eastAsia="Arial Unicode MS"/>
          <w:kern w:val="3"/>
          <w:lang w:eastAsia="zh-CN" w:bidi="hi-IN"/>
        </w:rPr>
        <w:t>zakres rzeczowy - ……………………………………………………………………………...</w:t>
      </w:r>
    </w:p>
    <w:p w14:paraId="559EB4C4" w14:textId="50470853" w:rsidR="00D20BF2" w:rsidRPr="00D20BF2" w:rsidRDefault="00D20BF2" w:rsidP="00D20BF2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 w:rsidRPr="00D20BF2">
        <w:rPr>
          <w:rFonts w:ascii="Times New Roman" w:hAnsi="Times New Roman" w:cs="Times New Roman"/>
        </w:rPr>
        <w:t>Oświadczam, że jestem</w:t>
      </w:r>
      <w:r>
        <w:rPr>
          <w:rStyle w:val="Odwoanieprzypisudolnego"/>
          <w:rFonts w:ascii="Times New Roman" w:hAnsi="Times New Roman" w:cs="Times New Roman"/>
        </w:rPr>
        <w:footnoteReference w:id="1"/>
      </w:r>
      <w:r w:rsidR="00ED6DBE">
        <w:rPr>
          <w:rFonts w:ascii="Times New Roman" w:hAnsi="Times New Roman" w:cs="Times New Roman"/>
        </w:rPr>
        <w:t>*</w:t>
      </w:r>
      <w:r w:rsidRPr="00D20BF2">
        <w:rPr>
          <w:rFonts w:ascii="Times New Roman" w:hAnsi="Times New Roman" w:cs="Times New Roman"/>
        </w:rPr>
        <w:t>:</w:t>
      </w:r>
    </w:p>
    <w:p w14:paraId="44899387" w14:textId="55E22433" w:rsidR="00D20BF2" w:rsidRPr="00D20BF2" w:rsidRDefault="00D20BF2" w:rsidP="00D20BF2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 w:rsidRPr="00D20BF2">
        <w:rPr>
          <w:rFonts w:ascii="Times New Roman" w:hAnsi="Times New Roman" w:cs="Times New Roman"/>
        </w:rPr>
        <w:t>[…...]</w:t>
      </w:r>
      <w:r>
        <w:rPr>
          <w:rFonts w:ascii="Times New Roman" w:hAnsi="Times New Roman" w:cs="Times New Roman"/>
        </w:rPr>
        <w:t xml:space="preserve"> </w:t>
      </w:r>
      <w:r w:rsidRPr="00D20BF2">
        <w:rPr>
          <w:rFonts w:ascii="Times New Roman" w:hAnsi="Times New Roman" w:cs="Times New Roman"/>
        </w:rPr>
        <w:t>mikroprzedsiębiorcą</w:t>
      </w:r>
    </w:p>
    <w:p w14:paraId="6CED7117" w14:textId="3A1860B2" w:rsidR="00D20BF2" w:rsidRPr="00D20BF2" w:rsidRDefault="00D20BF2" w:rsidP="00D20BF2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 w:rsidRPr="00D20BF2">
        <w:rPr>
          <w:rFonts w:ascii="Times New Roman" w:hAnsi="Times New Roman" w:cs="Times New Roman"/>
        </w:rPr>
        <w:t>[…...]</w:t>
      </w:r>
      <w:r>
        <w:rPr>
          <w:rFonts w:ascii="Times New Roman" w:hAnsi="Times New Roman" w:cs="Times New Roman"/>
        </w:rPr>
        <w:t xml:space="preserve"> </w:t>
      </w:r>
      <w:r w:rsidRPr="00D20BF2">
        <w:rPr>
          <w:rFonts w:ascii="Times New Roman" w:hAnsi="Times New Roman" w:cs="Times New Roman"/>
        </w:rPr>
        <w:t>małym przedsiębiorcą</w:t>
      </w:r>
    </w:p>
    <w:p w14:paraId="6C187165" w14:textId="0E9A801F" w:rsidR="00D20BF2" w:rsidRPr="00D20BF2" w:rsidRDefault="00D20BF2" w:rsidP="00D20BF2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 w:rsidRPr="00D20BF2">
        <w:rPr>
          <w:rFonts w:ascii="Times New Roman" w:hAnsi="Times New Roman" w:cs="Times New Roman"/>
        </w:rPr>
        <w:t>[…...]</w:t>
      </w:r>
      <w:r>
        <w:rPr>
          <w:rFonts w:ascii="Times New Roman" w:hAnsi="Times New Roman" w:cs="Times New Roman"/>
        </w:rPr>
        <w:t xml:space="preserve"> </w:t>
      </w:r>
      <w:r w:rsidRPr="00D20BF2">
        <w:rPr>
          <w:rFonts w:ascii="Times New Roman" w:hAnsi="Times New Roman" w:cs="Times New Roman"/>
        </w:rPr>
        <w:t>średnim przedsiębiorcą</w:t>
      </w:r>
    </w:p>
    <w:p w14:paraId="09A945AD" w14:textId="0C6B6FCA" w:rsidR="00C76328" w:rsidRPr="00D20BF2" w:rsidRDefault="00D20BF2" w:rsidP="00D20BF2">
      <w:pPr>
        <w:pStyle w:val="Standard"/>
        <w:numPr>
          <w:ilvl w:val="0"/>
          <w:numId w:val="4"/>
        </w:numPr>
        <w:spacing w:after="113"/>
        <w:ind w:firstLine="284"/>
        <w:rPr>
          <w:rFonts w:ascii="Times New Roman" w:hAnsi="Times New Roman" w:cs="Times New Roman"/>
        </w:rPr>
      </w:pPr>
      <w:r w:rsidRPr="00D20BF2">
        <w:rPr>
          <w:rFonts w:ascii="Times New Roman" w:hAnsi="Times New Roman" w:cs="Times New Roman"/>
        </w:rPr>
        <w:t>[…...]</w:t>
      </w:r>
      <w:r>
        <w:rPr>
          <w:rFonts w:ascii="Times New Roman" w:hAnsi="Times New Roman" w:cs="Times New Roman"/>
        </w:rPr>
        <w:t xml:space="preserve"> </w:t>
      </w:r>
      <w:r w:rsidRPr="00D20BF2">
        <w:rPr>
          <w:rFonts w:ascii="Times New Roman" w:hAnsi="Times New Roman" w:cs="Times New Roman"/>
        </w:rPr>
        <w:t>inne : ………………………………………………</w:t>
      </w:r>
    </w:p>
    <w:p w14:paraId="5CA56D2E" w14:textId="3CE3C92B" w:rsidR="005A4059" w:rsidRPr="006F30DD" w:rsidRDefault="005A4059" w:rsidP="005A4059">
      <w:pPr>
        <w:pStyle w:val="Standard"/>
        <w:numPr>
          <w:ilvl w:val="0"/>
          <w:numId w:val="1"/>
        </w:numPr>
        <w:spacing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Załącznikami do niniejszej oferty są:</w:t>
      </w:r>
    </w:p>
    <w:p w14:paraId="515A6D21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………………………………………</w:t>
      </w:r>
      <w:r w:rsidR="006F30DD">
        <w:rPr>
          <w:rFonts w:ascii="Times New Roman" w:hAnsi="Times New Roman" w:cs="Times New Roman"/>
        </w:rPr>
        <w:t>…..</w:t>
      </w:r>
      <w:r w:rsidRPr="006F30DD">
        <w:rPr>
          <w:rFonts w:ascii="Times New Roman" w:hAnsi="Times New Roman" w:cs="Times New Roman"/>
        </w:rPr>
        <w:t>………………………………………………………</w:t>
      </w:r>
    </w:p>
    <w:p w14:paraId="151968A7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AD08418" w14:textId="77777777" w:rsidR="005A4059" w:rsidRPr="006F30DD" w:rsidRDefault="005A4059" w:rsidP="005A4059">
      <w:pPr>
        <w:pStyle w:val="Standard"/>
        <w:numPr>
          <w:ilvl w:val="1"/>
          <w:numId w:val="1"/>
        </w:numPr>
        <w:spacing w:before="227" w:after="113"/>
        <w:rPr>
          <w:rFonts w:ascii="Times New Roman" w:hAnsi="Times New Roman" w:cs="Times New Roman"/>
        </w:rPr>
      </w:pPr>
      <w:r w:rsidRPr="006F30DD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7DEE58B" w14:textId="77777777" w:rsidR="00ED6DBE" w:rsidRPr="00852E2B" w:rsidRDefault="00ED6DBE" w:rsidP="00ED6DBE">
      <w:pPr>
        <w:suppressAutoHyphens w:val="0"/>
        <w:autoSpaceDE w:val="0"/>
        <w:adjustRightInd w:val="0"/>
        <w:rPr>
          <w:rFonts w:ascii="Lato" w:hAnsi="Lato" w:cs="Arial"/>
          <w:color w:val="000000"/>
          <w:sz w:val="20"/>
          <w:szCs w:val="20"/>
          <w:lang w:eastAsia="pl-PL"/>
        </w:rPr>
      </w:pPr>
      <w:r w:rsidRPr="00852E2B"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 xml:space="preserve">Informacja dla Wykonawcy: </w:t>
      </w:r>
    </w:p>
    <w:p w14:paraId="4B54475F" w14:textId="08548AC9" w:rsidR="00330B45" w:rsidRPr="00330B45" w:rsidRDefault="00ED6DBE" w:rsidP="00330B45">
      <w:pPr>
        <w:tabs>
          <w:tab w:val="left" w:pos="0"/>
        </w:tabs>
        <w:spacing w:before="120"/>
        <w:jc w:val="both"/>
        <w:rPr>
          <w:b/>
          <w:bCs/>
          <w:sz w:val="20"/>
          <w:szCs w:val="20"/>
          <w:highlight w:val="yellow"/>
        </w:rPr>
      </w:pPr>
      <w:r w:rsidRPr="004E5794"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 xml:space="preserve">Formularz Oferty musi być opatrzony przez osobę lub osoby uprawnione do reprezentowania firmy kwalifikowanym podpisem elektronicznym, podpisem zaufanym lub podpisem osobistym i przekazany Zamawiającemu wraz </w:t>
      </w:r>
      <w:r w:rsidRPr="004E5794"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br/>
        <w:t xml:space="preserve">z dokumentem (-ami) potwierdzającymi prawo do reprezentacji Wykonawcy przez osobę podpisującą ofertę. Ofertę składa się za pośrednictwem </w:t>
      </w:r>
      <w:r w:rsidR="007A5CA2"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>Platformy e-</w:t>
      </w:r>
      <w:r w:rsidR="00AC79B8">
        <w:rPr>
          <w:rFonts w:ascii="Lato" w:hAnsi="Lato" w:cs="Arial"/>
          <w:i/>
          <w:iCs/>
          <w:color w:val="000000"/>
          <w:sz w:val="20"/>
          <w:szCs w:val="20"/>
          <w:lang w:eastAsia="pl-PL"/>
        </w:rPr>
        <w:t>zamówienia</w:t>
      </w:r>
    </w:p>
    <w:p w14:paraId="1C45AE8C" w14:textId="77777777" w:rsidR="00ED6DBE" w:rsidRPr="00852E2B" w:rsidRDefault="00ED6DBE" w:rsidP="00ED6DBE">
      <w:pPr>
        <w:tabs>
          <w:tab w:val="left" w:pos="0"/>
        </w:tabs>
        <w:spacing w:before="120"/>
        <w:rPr>
          <w:rFonts w:ascii="Lato" w:hAnsi="Lato"/>
          <w:b/>
          <w:bCs/>
          <w:i/>
          <w:iCs/>
          <w:sz w:val="20"/>
          <w:szCs w:val="20"/>
        </w:rPr>
      </w:pPr>
      <w:r w:rsidRPr="00852E2B">
        <w:rPr>
          <w:rFonts w:ascii="Lato" w:hAnsi="Lato"/>
          <w:b/>
          <w:bCs/>
          <w:i/>
          <w:iCs/>
          <w:sz w:val="20"/>
          <w:szCs w:val="20"/>
        </w:rPr>
        <w:t>* właściwe zaznaczyć “X”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3306"/>
        <w:gridCol w:w="3213"/>
      </w:tblGrid>
      <w:tr w:rsidR="005A4059" w:rsidRPr="006F30DD" w14:paraId="24AE6F59" w14:textId="77777777" w:rsidTr="00ED6DBE">
        <w:trPr>
          <w:trHeight w:val="1875"/>
        </w:trPr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C6D2B8" w14:textId="4B2ED411" w:rsidR="005A4059" w:rsidRPr="006F30DD" w:rsidRDefault="005A4059" w:rsidP="00FC5D5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F30DD">
              <w:rPr>
                <w:rFonts w:ascii="Times New Roman" w:hAnsi="Times New Roman" w:cs="Times New Roman"/>
              </w:rPr>
              <w:t>………………………………</w:t>
            </w:r>
          </w:p>
        </w:tc>
        <w:tc>
          <w:tcPr>
            <w:tcW w:w="33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8EA214" w14:textId="77777777" w:rsidR="005A4059" w:rsidRPr="006F30DD" w:rsidRDefault="005A4059" w:rsidP="00FC5D5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ECACD0" w14:textId="77777777" w:rsidR="005A4059" w:rsidRPr="006F30DD" w:rsidRDefault="005A4059" w:rsidP="00FC5D5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6F30DD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5A4059" w:rsidRPr="004022E0" w14:paraId="13D1A4DD" w14:textId="77777777" w:rsidTr="00ED6DBE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25D42" w14:textId="77777777" w:rsidR="005A4059" w:rsidRPr="004022E0" w:rsidRDefault="005A4059" w:rsidP="00FC5D53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</w:rPr>
            </w:pPr>
            <w:r w:rsidRPr="004022E0">
              <w:rPr>
                <w:rFonts w:ascii="Times New Roman" w:hAnsi="Times New Roman" w:cs="Times New Roman"/>
                <w:sz w:val="20"/>
              </w:rPr>
              <w:t>(miejscowość, data)</w:t>
            </w:r>
          </w:p>
        </w:tc>
        <w:tc>
          <w:tcPr>
            <w:tcW w:w="3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8219" w14:textId="77777777" w:rsidR="005A4059" w:rsidRPr="004022E0" w:rsidRDefault="005A4059" w:rsidP="00FC5D53">
            <w:pPr>
              <w:pStyle w:val="TableContents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B9BF" w14:textId="5A3152F2" w:rsidR="005A4059" w:rsidRPr="004022E0" w:rsidRDefault="005A4059" w:rsidP="00FC5D53">
            <w:pPr>
              <w:pStyle w:val="Standard"/>
              <w:jc w:val="center"/>
              <w:rPr>
                <w:rFonts w:ascii="Times New Roman" w:hAnsi="Times New Roman" w:cs="Times New Roman"/>
                <w:sz w:val="20"/>
              </w:rPr>
            </w:pPr>
            <w:r w:rsidRPr="004022E0">
              <w:rPr>
                <w:rFonts w:ascii="Times New Roman" w:hAnsi="Times New Roman" w:cs="Times New Roman"/>
                <w:sz w:val="20"/>
              </w:rPr>
              <w:t>(podpis Wykonawcy)</w:t>
            </w:r>
          </w:p>
        </w:tc>
      </w:tr>
    </w:tbl>
    <w:p w14:paraId="4353B900" w14:textId="77777777" w:rsidR="000E213E" w:rsidRPr="006F30DD" w:rsidRDefault="000E213E">
      <w:pPr>
        <w:rPr>
          <w:rFonts w:ascii="Times New Roman" w:hAnsi="Times New Roman" w:cs="Times New Roman"/>
        </w:rPr>
      </w:pPr>
    </w:p>
    <w:sectPr w:rsidR="000E213E" w:rsidRPr="006F30DD" w:rsidSect="002A32BF">
      <w:headerReference w:type="default" r:id="rId8"/>
      <w:pgSz w:w="11906" w:h="16838"/>
      <w:pgMar w:top="709" w:right="1134" w:bottom="70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5BE6A" w14:textId="77777777" w:rsidR="00D26805" w:rsidRDefault="00D26805" w:rsidP="006F30DD">
      <w:r>
        <w:separator/>
      </w:r>
    </w:p>
  </w:endnote>
  <w:endnote w:type="continuationSeparator" w:id="0">
    <w:p w14:paraId="46C78612" w14:textId="77777777" w:rsidR="00D26805" w:rsidRDefault="00D26805" w:rsidP="006F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CEF4B" w14:textId="77777777" w:rsidR="00D26805" w:rsidRDefault="00D26805" w:rsidP="006F30DD">
      <w:r>
        <w:separator/>
      </w:r>
    </w:p>
  </w:footnote>
  <w:footnote w:type="continuationSeparator" w:id="0">
    <w:p w14:paraId="43429B11" w14:textId="77777777" w:rsidR="00D26805" w:rsidRDefault="00D26805" w:rsidP="006F30DD">
      <w:r>
        <w:continuationSeparator/>
      </w:r>
    </w:p>
  </w:footnote>
  <w:footnote w:id="1">
    <w:p w14:paraId="73C31586" w14:textId="77777777" w:rsidR="00D20BF2" w:rsidRPr="00D20BF2" w:rsidRDefault="00D20BF2" w:rsidP="00D20BF2">
      <w:pPr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>
        <w:rPr>
          <w:rStyle w:val="Odwoanieprzypisudolnego"/>
        </w:rPr>
        <w:footnoteRef/>
      </w:r>
      <w:r>
        <w:t xml:space="preserve"> </w:t>
      </w:r>
      <w:r w:rsidRPr="00D20BF2"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Mikroprzedsiębiorca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14:paraId="1E1DAC85" w14:textId="77777777" w:rsidR="00D20BF2" w:rsidRPr="00D20BF2" w:rsidRDefault="00D20BF2" w:rsidP="00D20BF2">
      <w:pPr>
        <w:widowControl/>
        <w:numPr>
          <w:ilvl w:val="0"/>
          <w:numId w:val="5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10 pracowników oraz</w:t>
      </w:r>
    </w:p>
    <w:p w14:paraId="73702116" w14:textId="77777777" w:rsidR="00D20BF2" w:rsidRPr="00D20BF2" w:rsidRDefault="00D20BF2" w:rsidP="00D20BF2">
      <w:pPr>
        <w:widowControl/>
        <w:numPr>
          <w:ilvl w:val="0"/>
          <w:numId w:val="5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2 milionów euro, lub sumy aktywów jego bilansu sporządzonego na koniec jednego z tych lat nie przekroczyły równowartości w złotych 2 milionów euro;</w:t>
      </w:r>
    </w:p>
    <w:p w14:paraId="2FB240BB" w14:textId="77777777" w:rsidR="00D20BF2" w:rsidRPr="00D20BF2" w:rsidRDefault="00D20BF2" w:rsidP="00D20BF2">
      <w:pPr>
        <w:widowControl/>
        <w:autoSpaceDN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Mały przedsiębiorca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14:paraId="646A0399" w14:textId="77777777" w:rsidR="00D20BF2" w:rsidRPr="00D20BF2" w:rsidRDefault="00D20BF2" w:rsidP="00D20BF2">
      <w:pPr>
        <w:widowControl/>
        <w:numPr>
          <w:ilvl w:val="0"/>
          <w:numId w:val="6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50 pracowników oraz</w:t>
      </w:r>
    </w:p>
    <w:p w14:paraId="5218F13A" w14:textId="77777777" w:rsidR="00D20BF2" w:rsidRPr="00D20BF2" w:rsidRDefault="00D20BF2" w:rsidP="00D20BF2">
      <w:pPr>
        <w:widowControl/>
        <w:numPr>
          <w:ilvl w:val="0"/>
          <w:numId w:val="6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10 milionów euro, lub sumy aktywów jego bilansu sporządzonego na koniec jednego z tych lat nie przekroczyły równowartości w złotych 10 milionów euro</w:t>
      </w:r>
    </w:p>
    <w:p w14:paraId="21EB2673" w14:textId="77777777" w:rsidR="00D20BF2" w:rsidRPr="00D20BF2" w:rsidRDefault="00D20BF2" w:rsidP="00D20BF2">
      <w:pPr>
        <w:widowControl/>
        <w:autoSpaceDN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- i który nie jest mikroprzedsiebiorcą;</w:t>
      </w:r>
    </w:p>
    <w:p w14:paraId="552EBE3A" w14:textId="77777777" w:rsidR="00D20BF2" w:rsidRPr="00D20BF2" w:rsidRDefault="00D20BF2" w:rsidP="00D20BF2">
      <w:pPr>
        <w:widowControl/>
        <w:autoSpaceDN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b/>
          <w:kern w:val="0"/>
          <w:sz w:val="16"/>
          <w:szCs w:val="16"/>
          <w:lang w:eastAsia="pl-PL" w:bidi="ar-SA"/>
        </w:rPr>
        <w:t>Średni przedsiębiorca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 - przedsiębiorca, który w co najmniej jednym roku z dwóch ostatnich lat obrotowych spełniał łącznie następujące warunki:</w:t>
      </w:r>
    </w:p>
    <w:p w14:paraId="7D44969A" w14:textId="77777777" w:rsidR="00D20BF2" w:rsidRPr="00D20BF2" w:rsidRDefault="00D20BF2" w:rsidP="00D20BF2">
      <w:pPr>
        <w:widowControl/>
        <w:numPr>
          <w:ilvl w:val="0"/>
          <w:numId w:val="7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zatrudniał średniorocznie mniej niż 250 pracowników oraz</w:t>
      </w:r>
    </w:p>
    <w:p w14:paraId="4B52827D" w14:textId="77777777" w:rsidR="00D20BF2" w:rsidRPr="00D20BF2" w:rsidRDefault="00D20BF2" w:rsidP="00D20BF2">
      <w:pPr>
        <w:widowControl/>
        <w:numPr>
          <w:ilvl w:val="0"/>
          <w:numId w:val="7"/>
        </w:numPr>
        <w:suppressAutoHyphens w:val="0"/>
        <w:autoSpaceDN/>
        <w:spacing w:line="100" w:lineRule="atLeast"/>
        <w:contextualSpacing/>
        <w:textAlignment w:val="auto"/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 xml:space="preserve">osiągnął roczny obrót netto ze sprzedaży towarów, wyrobów i usług oraz z operacji finansowych nieprzekraczający równowartości </w:t>
      </w: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br/>
        <w:t>w złotych 50 milionów euro, lub sumy aktywów jego bilansu sporządzonego na koniec jednego z tych lat nie przekroczyły równowartości w złotych 43 milionów euro</w:t>
      </w:r>
    </w:p>
    <w:p w14:paraId="363A6C66" w14:textId="3764C8A8" w:rsidR="00D20BF2" w:rsidRDefault="00D20BF2" w:rsidP="00D20BF2">
      <w:pPr>
        <w:pStyle w:val="Tekstprzypisudolnego"/>
      </w:pPr>
      <w:r w:rsidRPr="00D20BF2">
        <w:rPr>
          <w:rFonts w:ascii="Lato" w:eastAsia="Times New Roman" w:hAnsi="Lato" w:cs="Times New Roman"/>
          <w:kern w:val="0"/>
          <w:sz w:val="16"/>
          <w:szCs w:val="16"/>
          <w:lang w:eastAsia="pl-PL" w:bidi="ar-SA"/>
        </w:rPr>
        <w:t>- i który nie jest mikroprzedsiebiorcą ani małym przedsiębiorcą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C2DB5" w14:textId="1E3B0B7F" w:rsidR="00261F30" w:rsidRPr="00261F30" w:rsidRDefault="00261F30">
    <w:pPr>
      <w:pStyle w:val="Nagwek"/>
      <w:jc w:val="right"/>
      <w:rPr>
        <w:sz w:val="22"/>
        <w:szCs w:val="22"/>
      </w:rPr>
    </w:pPr>
    <w:r w:rsidRPr="00261F30">
      <w:rPr>
        <w:sz w:val="22"/>
        <w:szCs w:val="22"/>
      </w:rPr>
      <w:t>Zał. Nr 2 do SWZ RCRiPS.DAGiŻ.271.ZP</w:t>
    </w:r>
    <w:r w:rsidR="00951F93">
      <w:rPr>
        <w:sz w:val="22"/>
        <w:szCs w:val="22"/>
      </w:rPr>
      <w:t>2</w:t>
    </w:r>
    <w:r w:rsidRPr="00261F30">
      <w:rPr>
        <w:sz w:val="22"/>
        <w:szCs w:val="22"/>
      </w:rPr>
      <w:t>.202</w:t>
    </w:r>
    <w:r w:rsidR="00030F7E">
      <w:rPr>
        <w:sz w:val="22"/>
        <w:szCs w:val="22"/>
      </w:rPr>
      <w:t>5</w:t>
    </w:r>
  </w:p>
  <w:p w14:paraId="69332298" w14:textId="264509CE" w:rsidR="006F30DD" w:rsidRPr="00450988" w:rsidRDefault="006F30DD" w:rsidP="004022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5D6B"/>
    <w:multiLevelType w:val="multilevel"/>
    <w:tmpl w:val="31A4EF66"/>
    <w:lvl w:ilvl="0">
      <w:start w:val="1"/>
      <w:numFmt w:val="decimal"/>
      <w:suff w:val="space"/>
      <w:lvlText w:val="%1."/>
      <w:lvlJc w:val="left"/>
      <w:rPr>
        <w:b w:val="0"/>
        <w:bCs w:val="0"/>
        <w:sz w:val="22"/>
        <w:szCs w:val="22"/>
        <w:u w:val="none"/>
      </w:rPr>
    </w:lvl>
    <w:lvl w:ilvl="1">
      <w:start w:val="1"/>
      <w:numFmt w:val="lowerLetter"/>
      <w:suff w:val="space"/>
      <w:lvlText w:val="%2)"/>
      <w:lvlJc w:val="left"/>
      <w:pPr>
        <w:ind w:left="227" w:firstLine="0"/>
      </w:pPr>
      <w:rPr>
        <w:b w:val="0"/>
        <w:bCs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  <w:u w:val="none"/>
      </w:rPr>
    </w:lvl>
  </w:abstractNum>
  <w:abstractNum w:abstractNumId="1" w15:restartNumberingAfterBreak="0">
    <w:nsid w:val="22FD7C3C"/>
    <w:multiLevelType w:val="hybridMultilevel"/>
    <w:tmpl w:val="9F82D9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D4EB3"/>
    <w:multiLevelType w:val="hybridMultilevel"/>
    <w:tmpl w:val="FF68D358"/>
    <w:lvl w:ilvl="0" w:tplc="F7C6155A">
      <w:start w:val="1"/>
      <w:numFmt w:val="decimal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D025693"/>
    <w:multiLevelType w:val="hybridMultilevel"/>
    <w:tmpl w:val="5680D54C"/>
    <w:lvl w:ilvl="0" w:tplc="8132F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F1BC9"/>
    <w:multiLevelType w:val="hybridMultilevel"/>
    <w:tmpl w:val="3BD4C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00228"/>
    <w:multiLevelType w:val="hybridMultilevel"/>
    <w:tmpl w:val="AA1689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D2B18"/>
    <w:multiLevelType w:val="hybridMultilevel"/>
    <w:tmpl w:val="E6C23B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0F448D"/>
    <w:multiLevelType w:val="multilevel"/>
    <w:tmpl w:val="527021C6"/>
    <w:lvl w:ilvl="0">
      <w:start w:val="1"/>
      <w:numFmt w:val="lowerLetter"/>
      <w:lvlText w:val="%1)"/>
      <w:lvlJc w:val="left"/>
      <w:rPr>
        <w:b w:val="0"/>
        <w:bCs w:val="0"/>
        <w:sz w:val="22"/>
        <w:szCs w:val="22"/>
        <w:u w:val="none"/>
      </w:rPr>
    </w:lvl>
    <w:lvl w:ilvl="1">
      <w:start w:val="1"/>
      <w:numFmt w:val="lowerLetter"/>
      <w:suff w:val="space"/>
      <w:lvlText w:val="%2)"/>
      <w:lvlJc w:val="left"/>
      <w:pPr>
        <w:ind w:left="227" w:firstLine="0"/>
      </w:pPr>
      <w:rPr>
        <w:b w:val="0"/>
        <w:bCs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  <w:u w:val="none"/>
      </w:rPr>
    </w:lvl>
  </w:abstractNum>
  <w:num w:numId="1" w16cid:durableId="1871456040">
    <w:abstractNumId w:val="0"/>
  </w:num>
  <w:num w:numId="2" w16cid:durableId="711881253">
    <w:abstractNumId w:val="3"/>
  </w:num>
  <w:num w:numId="3" w16cid:durableId="1782071104">
    <w:abstractNumId w:val="2"/>
  </w:num>
  <w:num w:numId="4" w16cid:durableId="1850561858">
    <w:abstractNumId w:val="7"/>
  </w:num>
  <w:num w:numId="5" w16cid:durableId="4602681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6988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5920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3578549">
    <w:abstractNumId w:val="1"/>
  </w:num>
  <w:num w:numId="9" w16cid:durableId="7921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059"/>
    <w:rsid w:val="00026A57"/>
    <w:rsid w:val="00030F7E"/>
    <w:rsid w:val="000818F1"/>
    <w:rsid w:val="000E213E"/>
    <w:rsid w:val="00123882"/>
    <w:rsid w:val="001449B2"/>
    <w:rsid w:val="001772F7"/>
    <w:rsid w:val="001A4875"/>
    <w:rsid w:val="001C64A0"/>
    <w:rsid w:val="001D25E2"/>
    <w:rsid w:val="001D4CAF"/>
    <w:rsid w:val="001E72AA"/>
    <w:rsid w:val="002261FF"/>
    <w:rsid w:val="00261F30"/>
    <w:rsid w:val="002A32BF"/>
    <w:rsid w:val="00330B45"/>
    <w:rsid w:val="00375CD2"/>
    <w:rsid w:val="00395E36"/>
    <w:rsid w:val="003B385D"/>
    <w:rsid w:val="003C3908"/>
    <w:rsid w:val="004022E0"/>
    <w:rsid w:val="00450988"/>
    <w:rsid w:val="004A3E11"/>
    <w:rsid w:val="004B1F3E"/>
    <w:rsid w:val="004E5794"/>
    <w:rsid w:val="00552A66"/>
    <w:rsid w:val="005A4059"/>
    <w:rsid w:val="005D409E"/>
    <w:rsid w:val="005E3A81"/>
    <w:rsid w:val="006F30DD"/>
    <w:rsid w:val="007520F1"/>
    <w:rsid w:val="007A5CA2"/>
    <w:rsid w:val="008273B3"/>
    <w:rsid w:val="008346EE"/>
    <w:rsid w:val="008C31AE"/>
    <w:rsid w:val="009142D7"/>
    <w:rsid w:val="009145A9"/>
    <w:rsid w:val="00951F93"/>
    <w:rsid w:val="00986FFB"/>
    <w:rsid w:val="009C7E52"/>
    <w:rsid w:val="00AC79B8"/>
    <w:rsid w:val="00B02718"/>
    <w:rsid w:val="00B2700A"/>
    <w:rsid w:val="00B61727"/>
    <w:rsid w:val="00B84A71"/>
    <w:rsid w:val="00BC0889"/>
    <w:rsid w:val="00BC726C"/>
    <w:rsid w:val="00BD3DA0"/>
    <w:rsid w:val="00C04C22"/>
    <w:rsid w:val="00C32A14"/>
    <w:rsid w:val="00C76328"/>
    <w:rsid w:val="00C92206"/>
    <w:rsid w:val="00C934BD"/>
    <w:rsid w:val="00CB00C6"/>
    <w:rsid w:val="00D20BF2"/>
    <w:rsid w:val="00D26805"/>
    <w:rsid w:val="00D62128"/>
    <w:rsid w:val="00D932C1"/>
    <w:rsid w:val="00DA42CA"/>
    <w:rsid w:val="00DA607A"/>
    <w:rsid w:val="00DD2D9E"/>
    <w:rsid w:val="00DD4874"/>
    <w:rsid w:val="00E22D6D"/>
    <w:rsid w:val="00E376C7"/>
    <w:rsid w:val="00E63B00"/>
    <w:rsid w:val="00ED13FE"/>
    <w:rsid w:val="00ED6DBE"/>
    <w:rsid w:val="00F373E4"/>
    <w:rsid w:val="00FE0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B561"/>
  <w15:docId w15:val="{390D48F0-0FDF-497E-AD55-E1E236EE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0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A40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A4059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F30D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F30DD"/>
    <w:rPr>
      <w:rFonts w:ascii="Liberation Serif" w:eastAsia="Arial Unicode MS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F30D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F30DD"/>
    <w:rPr>
      <w:rFonts w:ascii="Liberation Serif" w:eastAsia="Arial Unicode MS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13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13E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99"/>
    <w:qFormat/>
    <w:rsid w:val="00DD2D9E"/>
    <w:pPr>
      <w:widowControl/>
      <w:suppressAutoHyphens w:val="0"/>
      <w:overflowPunct w:val="0"/>
      <w:autoSpaceDE w:val="0"/>
      <w:adjustRightInd w:val="0"/>
      <w:contextualSpacing/>
      <w:jc w:val="both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BF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BF2"/>
    <w:rPr>
      <w:rFonts w:ascii="Liberation Serif" w:eastAsia="Arial Unicode MS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BF2"/>
    <w:rPr>
      <w:rFonts w:ascii="Liberation Serif" w:eastAsia="Arial Unicode MS" w:hAnsi="Liberation Serif" w:cs="Mangal"/>
      <w:b/>
      <w:bCs/>
      <w:kern w:val="3"/>
      <w:sz w:val="20"/>
      <w:szCs w:val="18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BF2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BF2"/>
    <w:rPr>
      <w:rFonts w:ascii="Liberation Serif" w:eastAsia="Arial Unicode MS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0BF2"/>
    <w:rPr>
      <w:vertAlign w:val="superscript"/>
    </w:rPr>
  </w:style>
  <w:style w:type="character" w:customStyle="1" w:styleId="ListLabel6">
    <w:name w:val="ListLabel 6"/>
    <w:rsid w:val="00D20BF2"/>
    <w:rPr>
      <w:b w:val="0"/>
      <w:color w:val="00000A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4509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4A9B-99AC-400A-9FB9-E983FAE5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Domagała</dc:creator>
  <cp:lastModifiedBy>DpS DpS</cp:lastModifiedBy>
  <cp:revision>16</cp:revision>
  <cp:lastPrinted>2024-12-02T11:32:00Z</cp:lastPrinted>
  <dcterms:created xsi:type="dcterms:W3CDTF">2022-10-18T07:04:00Z</dcterms:created>
  <dcterms:modified xsi:type="dcterms:W3CDTF">2025-12-02T11:02:00Z</dcterms:modified>
</cp:coreProperties>
</file>